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E53" w14:textId="6A588D41" w:rsidR="00247054" w:rsidRDefault="007F7C3F" w:rsidP="00247054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i/>
          <w:iCs/>
          <w:color w:val="000000"/>
        </w:rPr>
        <w:t xml:space="preserve">I denne periode ønsker Lokaludvalget at arbejde </w:t>
      </w:r>
      <w:r w:rsidR="00247054">
        <w:rPr>
          <w:rFonts w:ascii="Calibri" w:hAnsi="Calibri" w:cs="Calibri"/>
          <w:i/>
          <w:iCs/>
          <w:color w:val="000000"/>
        </w:rPr>
        <w:t xml:space="preserve">videre med Bæredygtig udvikling af </w:t>
      </w:r>
      <w:r w:rsidR="00D65A82">
        <w:rPr>
          <w:rFonts w:ascii="Calibri" w:hAnsi="Calibri" w:cs="Calibri"/>
          <w:i/>
          <w:iCs/>
          <w:color w:val="000000"/>
        </w:rPr>
        <w:t>l</w:t>
      </w:r>
      <w:r w:rsidR="00247054">
        <w:rPr>
          <w:rFonts w:ascii="Calibri" w:hAnsi="Calibri" w:cs="Calibri"/>
          <w:i/>
          <w:iCs/>
          <w:color w:val="000000"/>
        </w:rPr>
        <w:t>okalområdet. Vi vil arbejde på at understøtte de forskellige arbejdsgrupper f.eks. omkring økonomi.</w:t>
      </w:r>
    </w:p>
    <w:p w14:paraId="5F295533" w14:textId="77777777" w:rsidR="00247054" w:rsidRDefault="00247054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633EC1E4" w14:textId="79AF1661" w:rsidR="007F7C3F" w:rsidRDefault="00EE6503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t>Referat</w:t>
      </w:r>
      <w:r w:rsidR="007F7C3F">
        <w:rPr>
          <w:rFonts w:ascii="Calibri" w:hAnsi="Calibri" w:cs="Calibri"/>
          <w:b/>
          <w:bCs/>
          <w:color w:val="000000"/>
        </w:rPr>
        <w:t xml:space="preserve"> til møde den </w:t>
      </w:r>
      <w:r w:rsidR="00611EE7">
        <w:rPr>
          <w:rFonts w:ascii="Calibri" w:hAnsi="Calibri" w:cs="Calibri"/>
          <w:b/>
          <w:bCs/>
          <w:color w:val="000000"/>
        </w:rPr>
        <w:t>8</w:t>
      </w:r>
      <w:r w:rsidR="007F7C3F">
        <w:rPr>
          <w:rFonts w:ascii="Calibri" w:hAnsi="Calibri" w:cs="Calibri"/>
          <w:b/>
          <w:bCs/>
          <w:color w:val="000000"/>
        </w:rPr>
        <w:t xml:space="preserve">. </w:t>
      </w:r>
      <w:r w:rsidR="00C576C7">
        <w:rPr>
          <w:rFonts w:ascii="Calibri" w:hAnsi="Calibri" w:cs="Calibri"/>
          <w:b/>
          <w:bCs/>
          <w:color w:val="000000"/>
        </w:rPr>
        <w:t>marts</w:t>
      </w:r>
      <w:r w:rsidR="007F7C3F">
        <w:rPr>
          <w:rFonts w:ascii="Calibri" w:hAnsi="Calibri" w:cs="Calibri"/>
          <w:b/>
          <w:bCs/>
          <w:color w:val="000000"/>
        </w:rPr>
        <w:t xml:space="preserve"> 202</w:t>
      </w:r>
      <w:r w:rsidR="00E26342">
        <w:rPr>
          <w:rFonts w:ascii="Calibri" w:hAnsi="Calibri" w:cs="Calibri"/>
          <w:b/>
          <w:bCs/>
          <w:color w:val="000000"/>
        </w:rPr>
        <w:t>3</w:t>
      </w:r>
      <w:r w:rsidR="007F7C3F">
        <w:rPr>
          <w:rFonts w:ascii="Calibri" w:hAnsi="Calibri" w:cs="Calibri"/>
          <w:b/>
          <w:bCs/>
          <w:color w:val="000000"/>
        </w:rPr>
        <w:t xml:space="preserve"> kl 19-21.00, </w:t>
      </w:r>
      <w:r w:rsidR="00611EE7">
        <w:rPr>
          <w:rFonts w:ascii="Calibri" w:hAnsi="Calibri" w:cs="Calibri"/>
          <w:b/>
          <w:bCs/>
          <w:color w:val="000000"/>
        </w:rPr>
        <w:t>Fælles</w:t>
      </w:r>
      <w:r>
        <w:rPr>
          <w:rFonts w:ascii="Calibri" w:hAnsi="Calibri" w:cs="Calibri"/>
          <w:b/>
          <w:bCs/>
          <w:color w:val="000000"/>
        </w:rPr>
        <w:t>huset</w:t>
      </w:r>
      <w:r w:rsidR="00611EE7">
        <w:rPr>
          <w:rFonts w:ascii="Calibri" w:hAnsi="Calibri" w:cs="Calibri"/>
          <w:b/>
          <w:bCs/>
          <w:color w:val="000000"/>
        </w:rPr>
        <w:t>, Idrætsvej</w:t>
      </w:r>
      <w:r w:rsidR="007F7C3F">
        <w:rPr>
          <w:rFonts w:ascii="Calibri" w:hAnsi="Calibri" w:cs="Calibri"/>
          <w:b/>
          <w:bCs/>
          <w:color w:val="000000"/>
        </w:rPr>
        <w:t xml:space="preserve"> (Harndrup)</w:t>
      </w:r>
    </w:p>
    <w:p w14:paraId="6998D783" w14:textId="77777777" w:rsidR="00DE3D11" w:rsidRPr="00BE2517" w:rsidRDefault="00DE3D11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4894B0F5" w14:textId="0B557C93" w:rsidR="00DE3D11" w:rsidRPr="00BE2517" w:rsidRDefault="00DE3D11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>Pkt. 1</w:t>
      </w:r>
    </w:p>
    <w:p w14:paraId="758E76BF" w14:textId="4CFA7B14" w:rsidR="00611EE7" w:rsidRDefault="00DE3D11" w:rsidP="00611EE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I</w:t>
      </w:r>
      <w:r w:rsidR="00611EE7" w:rsidRPr="00BE2517">
        <w:rPr>
          <w:rFonts w:ascii="Calibri" w:hAnsi="Calibri" w:cs="Calibri"/>
          <w:color w:val="000000"/>
        </w:rPr>
        <w:t xml:space="preserve">nvitere arbejdsgrupper </w:t>
      </w:r>
      <w:r w:rsidRPr="00BE2517">
        <w:rPr>
          <w:rFonts w:ascii="Calibri" w:hAnsi="Calibri" w:cs="Calibri"/>
          <w:color w:val="000000"/>
        </w:rPr>
        <w:t>– status, hvordan går det</w:t>
      </w:r>
      <w:r w:rsidR="00611EE7" w:rsidRPr="00BE2517">
        <w:rPr>
          <w:rFonts w:ascii="Calibri" w:hAnsi="Calibri" w:cs="Calibri"/>
          <w:color w:val="000000"/>
        </w:rPr>
        <w:t xml:space="preserve"> (Gitte og Katrine) </w:t>
      </w:r>
    </w:p>
    <w:p w14:paraId="40508136" w14:textId="4793F9EF" w:rsidR="00EE6503" w:rsidRPr="00EE6503" w:rsidRDefault="002A3DE7" w:rsidP="00611EE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Udsat til næste møde</w:t>
      </w:r>
      <w:r w:rsidR="00CF3B9F">
        <w:rPr>
          <w:rFonts w:ascii="Calibri" w:hAnsi="Calibri" w:cs="Calibri"/>
          <w:i/>
          <w:iCs/>
          <w:color w:val="000000"/>
        </w:rPr>
        <w:t>, da Katrine ikke har mulighed for at deltage på dette møde</w:t>
      </w:r>
      <w:r>
        <w:rPr>
          <w:rFonts w:ascii="Calibri" w:hAnsi="Calibri" w:cs="Calibri"/>
          <w:i/>
          <w:iCs/>
          <w:color w:val="000000"/>
        </w:rPr>
        <w:t>.</w:t>
      </w:r>
    </w:p>
    <w:p w14:paraId="315DD7D9" w14:textId="718BA442" w:rsidR="007F7C3F" w:rsidRPr="00BE2517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DE3D11" w:rsidRPr="00BE2517">
        <w:rPr>
          <w:rFonts w:ascii="Calibri" w:hAnsi="Calibri" w:cs="Calibri"/>
          <w:b/>
          <w:bCs/>
          <w:color w:val="000000"/>
        </w:rPr>
        <w:t>2</w:t>
      </w:r>
    </w:p>
    <w:p w14:paraId="0164F21A" w14:textId="77777777" w:rsidR="00E26342" w:rsidRPr="00BE2517" w:rsidRDefault="00E26342" w:rsidP="00E26342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color w:val="000000"/>
        </w:rPr>
        <w:t>Godkendelse af seneste referat. </w:t>
      </w:r>
      <w:r w:rsidRPr="00BE2517">
        <w:rPr>
          <w:rFonts w:ascii="Calibri" w:hAnsi="Calibri" w:cs="Calibri"/>
          <w:color w:val="000000"/>
        </w:rPr>
        <w:br/>
        <w:t>- Der har ikke været bemærkninger til referatet.</w:t>
      </w:r>
    </w:p>
    <w:p w14:paraId="18A874D6" w14:textId="77777777" w:rsidR="00E26342" w:rsidRPr="00BE2517" w:rsidRDefault="00E26342" w:rsidP="00E26342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color w:val="000000"/>
        </w:rPr>
        <w:t>Godkendelse af dagsorden</w:t>
      </w:r>
    </w:p>
    <w:p w14:paraId="5C0320C8" w14:textId="5214667E" w:rsidR="007F7C3F" w:rsidRPr="002A3DE7" w:rsidRDefault="002A3DE7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Godkendt</w:t>
      </w:r>
    </w:p>
    <w:p w14:paraId="7F0D77D0" w14:textId="722DF774" w:rsidR="007F7C3F" w:rsidRPr="00BE2517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DE3D11" w:rsidRPr="00BE2517">
        <w:rPr>
          <w:rFonts w:ascii="Calibri" w:hAnsi="Calibri" w:cs="Calibri"/>
          <w:b/>
          <w:bCs/>
          <w:color w:val="000000"/>
        </w:rPr>
        <w:t>3</w:t>
      </w:r>
    </w:p>
    <w:p w14:paraId="08DB59CF" w14:textId="50115A50" w:rsidR="001708B6" w:rsidRPr="00BE2517" w:rsidRDefault="00611EE7" w:rsidP="00D76B6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 xml:space="preserve">Mødet med </w:t>
      </w:r>
      <w:r w:rsidR="00203A24" w:rsidRPr="00BE2517">
        <w:rPr>
          <w:rFonts w:ascii="Calibri" w:hAnsi="Calibri" w:cs="Calibri"/>
          <w:color w:val="000000"/>
        </w:rPr>
        <w:t>kommunen</w:t>
      </w:r>
    </w:p>
    <w:p w14:paraId="44C28634" w14:textId="35C63854" w:rsidR="00611EE7" w:rsidRPr="002A3DE7" w:rsidRDefault="00373B4E" w:rsidP="00D76B6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Det var et konstruktivt møde. Vi fik vendt flere af de lokale emner.</w:t>
      </w:r>
    </w:p>
    <w:p w14:paraId="70026471" w14:textId="54C5BA70" w:rsidR="002F3229" w:rsidRPr="00BE2517" w:rsidRDefault="002F3229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DE3D11" w:rsidRPr="00BE2517">
        <w:rPr>
          <w:rFonts w:ascii="Calibri" w:hAnsi="Calibri" w:cs="Calibri"/>
          <w:b/>
          <w:bCs/>
          <w:color w:val="000000"/>
        </w:rPr>
        <w:t>4</w:t>
      </w:r>
    </w:p>
    <w:p w14:paraId="35B8024C" w14:textId="29B40DE8" w:rsidR="002F3229" w:rsidRPr="00BE2517" w:rsidRDefault="002F3229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Mailbox.</w:t>
      </w:r>
    </w:p>
    <w:p w14:paraId="7B86479B" w14:textId="29446261" w:rsidR="00611EE7" w:rsidRPr="00AD7D5E" w:rsidRDefault="00611EE7" w:rsidP="00611EE7">
      <w:pPr>
        <w:pStyle w:val="NormalWeb"/>
        <w:numPr>
          <w:ilvl w:val="0"/>
          <w:numId w:val="13"/>
        </w:numPr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 w:rsidRPr="00AD7D5E">
        <w:rPr>
          <w:rFonts w:ascii="Calibri" w:hAnsi="Calibri" w:cs="Calibri"/>
          <w:i/>
          <w:iCs/>
          <w:color w:val="000000"/>
        </w:rPr>
        <w:t>Ændring i vedtægter er godkendt</w:t>
      </w:r>
    </w:p>
    <w:p w14:paraId="2BE3125A" w14:textId="77777777" w:rsidR="00C576C7" w:rsidRPr="00BE2517" w:rsidRDefault="00C576C7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>Pkt. 5</w:t>
      </w:r>
    </w:p>
    <w:p w14:paraId="78FA0D74" w14:textId="21071FDD" w:rsidR="00C576C7" w:rsidRDefault="00C576C7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Landsby film</w:t>
      </w:r>
    </w:p>
    <w:p w14:paraId="295E23F9" w14:textId="4C4F94F6" w:rsidR="00A646B3" w:rsidRPr="00A646B3" w:rsidRDefault="00A646B3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 w:rsidRPr="00A646B3">
        <w:rPr>
          <w:rFonts w:ascii="Calibri" w:hAnsi="Calibri" w:cs="Calibri"/>
          <w:i/>
          <w:iCs/>
          <w:color w:val="000000"/>
        </w:rPr>
        <w:t>Spørgsmål til virksomheden omkring filmen</w:t>
      </w:r>
      <w:r>
        <w:rPr>
          <w:rFonts w:ascii="Calibri" w:hAnsi="Calibri" w:cs="Calibri"/>
          <w:i/>
          <w:iCs/>
          <w:color w:val="000000"/>
        </w:rPr>
        <w:t>: Julie kontakter virksomheden og vender tilbage med svar.</w:t>
      </w:r>
    </w:p>
    <w:p w14:paraId="2B0255E1" w14:textId="5009FE44" w:rsidR="00C576C7" w:rsidRDefault="00EB5F65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Hvem siger de, at de ringer på vegne af når de ringer ud</w:t>
      </w:r>
      <w:r w:rsidR="00CF3B9F">
        <w:rPr>
          <w:rFonts w:ascii="Calibri" w:hAnsi="Calibri" w:cs="Calibri"/>
          <w:i/>
          <w:iCs/>
          <w:color w:val="000000"/>
        </w:rPr>
        <w:t xml:space="preserve"> til eventuelle sponsorer</w:t>
      </w:r>
      <w:r>
        <w:rPr>
          <w:rFonts w:ascii="Calibri" w:hAnsi="Calibri" w:cs="Calibri"/>
          <w:i/>
          <w:iCs/>
          <w:color w:val="000000"/>
        </w:rPr>
        <w:t>?</w:t>
      </w:r>
    </w:p>
    <w:p w14:paraId="6251EF35" w14:textId="7D2E35EF" w:rsidR="00EB5F65" w:rsidRDefault="00EB5F65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Hvorfor har filmene forskellige længder?</w:t>
      </w:r>
    </w:p>
    <w:p w14:paraId="70D8164B" w14:textId="65AA85AB" w:rsidR="00EB5F65" w:rsidRDefault="00EB5F65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Hvor mange skal der være med for at det kan køre rundt?</w:t>
      </w:r>
    </w:p>
    <w:p w14:paraId="59D6D7C6" w14:textId="5C0D65DC" w:rsidR="00E13D6E" w:rsidRDefault="00E13D6E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Mads kontakter en reklamefilmsproducent, for at finde ud af om vi selv kan lave en film.</w:t>
      </w:r>
    </w:p>
    <w:p w14:paraId="4B79F70A" w14:textId="77777777" w:rsidR="00A646B3" w:rsidRPr="00373B4E" w:rsidRDefault="00A646B3" w:rsidP="00C576C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023393E8" w14:textId="4B326012" w:rsidR="007F7C3F" w:rsidRPr="00BE2517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C576C7">
        <w:rPr>
          <w:rFonts w:ascii="Calibri" w:hAnsi="Calibri" w:cs="Calibri"/>
          <w:b/>
          <w:bCs/>
          <w:color w:val="000000"/>
        </w:rPr>
        <w:t>6</w:t>
      </w:r>
    </w:p>
    <w:p w14:paraId="28EAF2AA" w14:textId="2D3146D2" w:rsidR="000961A7" w:rsidRPr="00BE2517" w:rsidRDefault="000961A7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Hvordan bruger vi LU facebook og website</w:t>
      </w:r>
      <w:r w:rsidR="006B24F5" w:rsidRPr="00BE2517">
        <w:rPr>
          <w:rFonts w:ascii="Calibri" w:hAnsi="Calibri" w:cs="Calibri"/>
          <w:color w:val="000000"/>
        </w:rPr>
        <w:t>. Elisabeth tegner og fortæller</w:t>
      </w:r>
    </w:p>
    <w:p w14:paraId="776A7D25" w14:textId="00F40576" w:rsidR="00611EE7" w:rsidRDefault="00E13D6E" w:rsidP="00611EE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Teaser omkring dagsorden, sender Julie til Elisabeth som sørger for det kommer på facebook.</w:t>
      </w:r>
    </w:p>
    <w:p w14:paraId="2C8226C2" w14:textId="4CDFA69B" w:rsidR="00E13D6E" w:rsidRPr="00A646B3" w:rsidRDefault="00E7227E" w:rsidP="00611EE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Elisabeth sætter Søren ind i brug af hjemmesiden.</w:t>
      </w:r>
    </w:p>
    <w:p w14:paraId="5DFA015B" w14:textId="045BFB66" w:rsidR="007F7C3F" w:rsidRPr="00BE2517" w:rsidRDefault="007F7C3F" w:rsidP="00611EE7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t xml:space="preserve">Pkt. </w:t>
      </w:r>
      <w:r w:rsidR="00C576C7">
        <w:rPr>
          <w:rFonts w:ascii="Calibri" w:hAnsi="Calibri" w:cs="Calibri"/>
          <w:b/>
          <w:bCs/>
          <w:color w:val="000000"/>
        </w:rPr>
        <w:t>7</w:t>
      </w:r>
    </w:p>
    <w:p w14:paraId="6E8CA6E2" w14:textId="3105AEA7" w:rsidR="009A5F33" w:rsidRDefault="00611EE7" w:rsidP="002A5FFC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</w:rPr>
        <w:t>Planlægning af årsmødet</w:t>
      </w:r>
    </w:p>
    <w:p w14:paraId="420A0B58" w14:textId="774A5736" w:rsidR="00CF3B9F" w:rsidRPr="00CF3B9F" w:rsidRDefault="00AD12F7" w:rsidP="002A5FFC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Udsat til næste møde</w:t>
      </w:r>
      <w:r w:rsidR="00AD7D5E">
        <w:rPr>
          <w:rFonts w:ascii="Calibri" w:hAnsi="Calibri" w:cs="Calibri"/>
          <w:i/>
          <w:iCs/>
        </w:rPr>
        <w:t>. Alle i udvalget lægger hovedet i blød i forhold til gode ideer.</w:t>
      </w:r>
    </w:p>
    <w:p w14:paraId="521B76F5" w14:textId="33270A01" w:rsidR="007F7C3F" w:rsidRPr="00BE2517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BE2517">
        <w:rPr>
          <w:rFonts w:ascii="Calibri" w:hAnsi="Calibri" w:cs="Calibri"/>
          <w:b/>
          <w:bCs/>
          <w:color w:val="000000"/>
        </w:rPr>
        <w:lastRenderedPageBreak/>
        <w:br/>
        <w:t>Pkt.</w:t>
      </w:r>
      <w:r w:rsidR="00DE3D11" w:rsidRPr="00BE2517">
        <w:rPr>
          <w:rFonts w:ascii="Calibri" w:hAnsi="Calibri" w:cs="Calibri"/>
          <w:b/>
          <w:bCs/>
          <w:color w:val="000000"/>
        </w:rPr>
        <w:t xml:space="preserve"> </w:t>
      </w:r>
      <w:r w:rsidR="00C576C7">
        <w:rPr>
          <w:rFonts w:ascii="Calibri" w:hAnsi="Calibri" w:cs="Calibri"/>
          <w:b/>
          <w:bCs/>
          <w:color w:val="000000"/>
        </w:rPr>
        <w:t>8</w:t>
      </w:r>
    </w:p>
    <w:p w14:paraId="049035F4" w14:textId="3B0778DA" w:rsidR="001C2E07" w:rsidRDefault="001C2E07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BE2517">
        <w:rPr>
          <w:rFonts w:ascii="Calibri" w:hAnsi="Calibri" w:cs="Calibri"/>
          <w:color w:val="000000"/>
        </w:rPr>
        <w:t>Eventuelt</w:t>
      </w:r>
    </w:p>
    <w:p w14:paraId="28B4164B" w14:textId="4C3C372D" w:rsidR="00E7227E" w:rsidRPr="00E7227E" w:rsidRDefault="00E7227E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Vores hjemmeside skal snart betales og vi kontakter Hostmaster og Infoland.</w:t>
      </w:r>
    </w:p>
    <w:p w14:paraId="5C11CF13" w14:textId="49A78EA4" w:rsidR="002E4E27" w:rsidRDefault="00DE1EF7" w:rsidP="003740A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</w:rPr>
      </w:pPr>
      <w:r w:rsidRPr="003740AB">
        <w:rPr>
          <w:rFonts w:ascii="Calibri" w:hAnsi="Calibri" w:cs="Calibri"/>
          <w:i/>
          <w:iCs/>
        </w:rPr>
        <w:t>Forsikring er steget</w:t>
      </w:r>
      <w:r w:rsidR="003740AB" w:rsidRPr="003740AB">
        <w:rPr>
          <w:rFonts w:ascii="Calibri" w:hAnsi="Calibri" w:cs="Calibri"/>
          <w:i/>
          <w:iCs/>
        </w:rPr>
        <w:t xml:space="preserve"> er steget fra 1870 kr til 2200. Gitte kontakter Sabine for at bede om de ekstra penge</w:t>
      </w:r>
    </w:p>
    <w:p w14:paraId="6B03E12C" w14:textId="1E8F7DD8" w:rsidR="00AD7D5E" w:rsidRDefault="003740AB" w:rsidP="003740A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Middelfart kommune har inviteret til borgermøde i forbindelse med etablering af Solcelle</w:t>
      </w:r>
      <w:r w:rsidR="00AD7D5E">
        <w:rPr>
          <w:rFonts w:ascii="Calibri" w:hAnsi="Calibri" w:cs="Calibri"/>
          <w:i/>
          <w:iCs/>
        </w:rPr>
        <w:t>park</w:t>
      </w:r>
      <w:r>
        <w:rPr>
          <w:rFonts w:ascii="Calibri" w:hAnsi="Calibri" w:cs="Calibri"/>
          <w:i/>
          <w:iCs/>
        </w:rPr>
        <w:t xml:space="preserve"> i Fylledsted/Graderup.</w:t>
      </w:r>
      <w:r w:rsidR="00CF3B9F">
        <w:rPr>
          <w:rFonts w:ascii="Calibri" w:hAnsi="Calibri" w:cs="Calibri"/>
          <w:i/>
          <w:iCs/>
        </w:rPr>
        <w:t xml:space="preserve"> </w:t>
      </w:r>
      <w:r w:rsidR="0001744C">
        <w:rPr>
          <w:rFonts w:ascii="Calibri" w:hAnsi="Calibri" w:cs="Calibri"/>
          <w:i/>
          <w:iCs/>
        </w:rPr>
        <w:t xml:space="preserve"> Vi opfordrer alle i lokalområdet til at deltage!</w:t>
      </w:r>
    </w:p>
    <w:p w14:paraId="5892789B" w14:textId="093F687E" w:rsidR="00AD12F7" w:rsidRPr="003740AB" w:rsidRDefault="00AD12F7" w:rsidP="003740A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Hvordan synliggør vi vores hjemmeside og facebook</w:t>
      </w:r>
    </w:p>
    <w:p w14:paraId="3FA892FB" w14:textId="77777777" w:rsidR="002A3DE7" w:rsidRPr="003740AB" w:rsidRDefault="002A3DE7" w:rsidP="00E7227E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</w:rPr>
      </w:pP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345BE8CC" w14:textId="77777777" w:rsidR="00CF3B9F" w:rsidRDefault="00283F89" w:rsidP="00611EE7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Datoer for kommende LU møder:</w:t>
      </w:r>
    </w:p>
    <w:p w14:paraId="4DA7E509" w14:textId="44FE9B5F" w:rsidR="00611EE7" w:rsidRPr="00CF3B9F" w:rsidRDefault="00611EE7" w:rsidP="00611EE7">
      <w:pPr>
        <w:pStyle w:val="NormalWeb"/>
        <w:spacing w:before="34" w:beforeAutospacing="0" w:after="0" w:afterAutospacing="0"/>
        <w:ind w:left="112" w:right="201"/>
        <w:rPr>
          <w:i/>
          <w:iCs/>
        </w:rPr>
      </w:pPr>
      <w:r w:rsidRPr="00CF3B9F">
        <w:rPr>
          <w:i/>
          <w:iCs/>
        </w:rPr>
        <w:t>Onsdag den 12. april</w:t>
      </w:r>
      <w:r w:rsidRPr="00CF3B9F">
        <w:rPr>
          <w:i/>
          <w:iCs/>
        </w:rPr>
        <w:br/>
        <w:t>Onsdag den 10. maj</w:t>
      </w:r>
    </w:p>
    <w:p w14:paraId="0B47B37B" w14:textId="19F45685" w:rsidR="00611EE7" w:rsidRPr="00CF3B9F" w:rsidRDefault="00611EE7" w:rsidP="00611EE7">
      <w:pPr>
        <w:pStyle w:val="NormalWeb"/>
        <w:spacing w:before="34" w:beforeAutospacing="0" w:after="0" w:afterAutospacing="0"/>
        <w:ind w:left="112" w:right="201"/>
        <w:rPr>
          <w:i/>
          <w:iCs/>
        </w:rPr>
      </w:pPr>
      <w:r w:rsidRPr="00CF3B9F">
        <w:rPr>
          <w:i/>
          <w:iCs/>
        </w:rPr>
        <w:t>Tirsdag den 6. juni</w:t>
      </w:r>
    </w:p>
    <w:p w14:paraId="2BD5F63B" w14:textId="6D762954" w:rsidR="00611EE7" w:rsidRPr="00CF3B9F" w:rsidRDefault="00611EE7" w:rsidP="00611EE7">
      <w:pPr>
        <w:pStyle w:val="NormalWeb"/>
        <w:spacing w:before="34" w:beforeAutospacing="0" w:after="0" w:afterAutospacing="0"/>
        <w:ind w:left="112" w:right="201"/>
        <w:rPr>
          <w:i/>
          <w:iCs/>
        </w:rPr>
      </w:pPr>
      <w:r w:rsidRPr="00CF3B9F">
        <w:rPr>
          <w:i/>
          <w:iCs/>
        </w:rPr>
        <w:t>Torsdag den 17. august</w:t>
      </w:r>
    </w:p>
    <w:p w14:paraId="691C75A6" w14:textId="77777777" w:rsidR="00611EE7" w:rsidRPr="00611EE7" w:rsidRDefault="00611EE7" w:rsidP="00611EE7">
      <w:pPr>
        <w:pStyle w:val="NormalWeb"/>
        <w:spacing w:before="34" w:beforeAutospacing="0" w:after="0" w:afterAutospacing="0"/>
        <w:ind w:left="112" w:right="201"/>
      </w:pPr>
    </w:p>
    <w:p w14:paraId="01AEF9B0" w14:textId="77777777" w:rsidR="00283F89" w:rsidRPr="00283F89" w:rsidRDefault="00283F89" w:rsidP="00283F89">
      <w:pPr>
        <w:rPr>
          <w:lang w:val="da-DK"/>
        </w:rPr>
      </w:pPr>
    </w:p>
    <w:sectPr w:rsidR="00283F89" w:rsidRPr="00283F89">
      <w:headerReference w:type="default" r:id="rId8"/>
      <w:footerReference w:type="default" r:id="rId9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C9F0" w14:textId="77777777" w:rsidR="006A7207" w:rsidRDefault="006A7207">
      <w:r>
        <w:separator/>
      </w:r>
    </w:p>
  </w:endnote>
  <w:endnote w:type="continuationSeparator" w:id="0">
    <w:p w14:paraId="10527B1C" w14:textId="77777777" w:rsidR="006A7207" w:rsidRDefault="006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3F1B" w14:textId="77777777" w:rsidR="006A7207" w:rsidRDefault="006A7207">
      <w:r>
        <w:separator/>
      </w:r>
    </w:p>
  </w:footnote>
  <w:footnote w:type="continuationSeparator" w:id="0">
    <w:p w14:paraId="2747B963" w14:textId="77777777" w:rsidR="006A7207" w:rsidRDefault="006A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32FDD"/>
    <w:multiLevelType w:val="hybridMultilevel"/>
    <w:tmpl w:val="68E6A0DE"/>
    <w:lvl w:ilvl="0" w:tplc="E3EA3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3448B4"/>
    <w:multiLevelType w:val="hybridMultilevel"/>
    <w:tmpl w:val="F502D242"/>
    <w:lvl w:ilvl="0" w:tplc="BE72B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76B4B"/>
    <w:multiLevelType w:val="hybridMultilevel"/>
    <w:tmpl w:val="1786C20E"/>
    <w:lvl w:ilvl="0" w:tplc="350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D631F"/>
    <w:multiLevelType w:val="hybridMultilevel"/>
    <w:tmpl w:val="53B0E248"/>
    <w:lvl w:ilvl="0" w:tplc="2F1CA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9"/>
  </w:num>
  <w:num w:numId="2" w16cid:durableId="1991933145">
    <w:abstractNumId w:val="6"/>
  </w:num>
  <w:num w:numId="3" w16cid:durableId="1773629925">
    <w:abstractNumId w:val="0"/>
  </w:num>
  <w:num w:numId="4" w16cid:durableId="866914428">
    <w:abstractNumId w:val="5"/>
  </w:num>
  <w:num w:numId="5" w16cid:durableId="1170372296">
    <w:abstractNumId w:val="1"/>
  </w:num>
  <w:num w:numId="6" w16cid:durableId="1555695378">
    <w:abstractNumId w:val="2"/>
  </w:num>
  <w:num w:numId="7" w16cid:durableId="2066367457">
    <w:abstractNumId w:val="12"/>
  </w:num>
  <w:num w:numId="8" w16cid:durableId="1574975173">
    <w:abstractNumId w:val="10"/>
  </w:num>
  <w:num w:numId="9" w16cid:durableId="1373190624">
    <w:abstractNumId w:val="4"/>
  </w:num>
  <w:num w:numId="10" w16cid:durableId="986470000">
    <w:abstractNumId w:val="7"/>
  </w:num>
  <w:num w:numId="11" w16cid:durableId="874464640">
    <w:abstractNumId w:val="3"/>
  </w:num>
  <w:num w:numId="12" w16cid:durableId="7417552">
    <w:abstractNumId w:val="11"/>
  </w:num>
  <w:num w:numId="13" w16cid:durableId="7418759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1744C"/>
    <w:rsid w:val="00060EEB"/>
    <w:rsid w:val="00071D71"/>
    <w:rsid w:val="000961A7"/>
    <w:rsid w:val="000E74ED"/>
    <w:rsid w:val="001708B6"/>
    <w:rsid w:val="001C2E07"/>
    <w:rsid w:val="00203A24"/>
    <w:rsid w:val="00236054"/>
    <w:rsid w:val="00241694"/>
    <w:rsid w:val="00247054"/>
    <w:rsid w:val="002505F4"/>
    <w:rsid w:val="0025565B"/>
    <w:rsid w:val="00283F89"/>
    <w:rsid w:val="002878FA"/>
    <w:rsid w:val="002A3DE7"/>
    <w:rsid w:val="002A5FFC"/>
    <w:rsid w:val="002E4E27"/>
    <w:rsid w:val="002F3229"/>
    <w:rsid w:val="00345F9B"/>
    <w:rsid w:val="00373B4E"/>
    <w:rsid w:val="003740AB"/>
    <w:rsid w:val="00393164"/>
    <w:rsid w:val="003F55BD"/>
    <w:rsid w:val="0054295E"/>
    <w:rsid w:val="00565AA3"/>
    <w:rsid w:val="005B7736"/>
    <w:rsid w:val="005F08DD"/>
    <w:rsid w:val="00611EE7"/>
    <w:rsid w:val="00612782"/>
    <w:rsid w:val="00677DF6"/>
    <w:rsid w:val="006A7207"/>
    <w:rsid w:val="006B24F5"/>
    <w:rsid w:val="006D1C1F"/>
    <w:rsid w:val="006D3DE4"/>
    <w:rsid w:val="00701222"/>
    <w:rsid w:val="007074E4"/>
    <w:rsid w:val="007E730D"/>
    <w:rsid w:val="007F7C3F"/>
    <w:rsid w:val="008262F8"/>
    <w:rsid w:val="0090135E"/>
    <w:rsid w:val="009A5F33"/>
    <w:rsid w:val="00A00EE1"/>
    <w:rsid w:val="00A12EF7"/>
    <w:rsid w:val="00A646B3"/>
    <w:rsid w:val="00A65A35"/>
    <w:rsid w:val="00AD12F7"/>
    <w:rsid w:val="00AD7D5E"/>
    <w:rsid w:val="00B80581"/>
    <w:rsid w:val="00BE2517"/>
    <w:rsid w:val="00C31D56"/>
    <w:rsid w:val="00C54856"/>
    <w:rsid w:val="00C576C7"/>
    <w:rsid w:val="00CF3B9F"/>
    <w:rsid w:val="00D65A82"/>
    <w:rsid w:val="00D76B6F"/>
    <w:rsid w:val="00DE1EF7"/>
    <w:rsid w:val="00DE3D11"/>
    <w:rsid w:val="00E03F99"/>
    <w:rsid w:val="00E13D6E"/>
    <w:rsid w:val="00E26342"/>
    <w:rsid w:val="00E7227E"/>
    <w:rsid w:val="00EB5F65"/>
    <w:rsid w:val="00ED18DF"/>
    <w:rsid w:val="00EE6503"/>
    <w:rsid w:val="00F00DC7"/>
    <w:rsid w:val="00F154C2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F7C3F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Kamma Sørensen</cp:lastModifiedBy>
  <cp:revision>3</cp:revision>
  <dcterms:created xsi:type="dcterms:W3CDTF">2023-03-09T05:45:00Z</dcterms:created>
  <dcterms:modified xsi:type="dcterms:W3CDTF">2023-03-12T15:13:00Z</dcterms:modified>
</cp:coreProperties>
</file>